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EAD90" w14:textId="77777777" w:rsidR="004B73B2" w:rsidRDefault="004B73B2" w:rsidP="004B73B2">
      <w:pPr>
        <w:pStyle w:val="NoSpacing"/>
      </w:pPr>
      <w:r>
        <w:t>In attendance:</w:t>
      </w:r>
    </w:p>
    <w:p w14:paraId="69654773" w14:textId="77777777" w:rsidR="004B73B2" w:rsidRDefault="004B73B2" w:rsidP="004B73B2">
      <w:pPr>
        <w:pStyle w:val="NoSpacing"/>
      </w:pPr>
      <w:r>
        <w:rPr>
          <w:u w:val="single"/>
        </w:rPr>
        <w:t>Officers</w:t>
      </w:r>
      <w:r>
        <w:t>:  Bill Gigray, President, Bill Mullane Vice President and Sharon Hubler, Secretary</w:t>
      </w:r>
    </w:p>
    <w:p w14:paraId="6D72F452" w14:textId="4805D4B9" w:rsidR="004B73B2" w:rsidRDefault="004B73B2" w:rsidP="004B73B2">
      <w:pPr>
        <w:pStyle w:val="NoSpacing"/>
      </w:pPr>
      <w:r w:rsidRPr="007E0176">
        <w:rPr>
          <w:u w:val="single"/>
        </w:rPr>
        <w:t>Directors</w:t>
      </w:r>
      <w:r w:rsidRPr="00F139C2">
        <w:t xml:space="preserve">: </w:t>
      </w:r>
      <w:r>
        <w:t>Gary Payne, Bob Hay, Paul Mann, Mark Eubank</w:t>
      </w:r>
      <w:r w:rsidR="00AD507D">
        <w:t xml:space="preserve"> and</w:t>
      </w:r>
      <w:r>
        <w:t xml:space="preserve"> Will Anderson</w:t>
      </w:r>
    </w:p>
    <w:p w14:paraId="14BE3F16" w14:textId="77777777" w:rsidR="0013503B" w:rsidRDefault="004B73B2" w:rsidP="004B73B2">
      <w:pPr>
        <w:pStyle w:val="NoSpacing"/>
      </w:pPr>
      <w:r>
        <w:rPr>
          <w:u w:val="single"/>
        </w:rPr>
        <w:t>Agency “ex officio”</w:t>
      </w:r>
      <w:r>
        <w:t xml:space="preserve">:  Robin Camp, Ada County Parks &amp; Waterways Program and Education Specialist, Cody Swander, Ass’t Parks &amp; Recreation Director, </w:t>
      </w:r>
      <w:r w:rsidR="00311209">
        <w:t xml:space="preserve">Colin Schmidt, </w:t>
      </w:r>
      <w:r w:rsidR="00310435">
        <w:t xml:space="preserve">Public Works Director Garden City, </w:t>
      </w:r>
      <w:r w:rsidR="00AD507D">
        <w:t>Mark Wasdahl</w:t>
      </w:r>
      <w:r w:rsidR="000F2D03">
        <w:t xml:space="preserve">, ITD Project Manager District 3, </w:t>
      </w:r>
      <w:r>
        <w:t xml:space="preserve">and Austin Miller, COMPASS Principal Planner, Transportation </w:t>
      </w:r>
    </w:p>
    <w:p w14:paraId="42131A34" w14:textId="77777777" w:rsidR="0013503B" w:rsidRDefault="0013503B" w:rsidP="004B73B2">
      <w:pPr>
        <w:pStyle w:val="NoSpacing"/>
      </w:pPr>
      <w:r>
        <w:t>Note: March 31</w:t>
      </w:r>
      <w:r w:rsidRPr="0013503B">
        <w:rPr>
          <w:vertAlign w:val="superscript"/>
        </w:rPr>
        <w:t>st</w:t>
      </w:r>
      <w:r>
        <w:t xml:space="preserve"> Cody Swander was appointed “Director of Nampa Parks &amp; Recreation”, congratulations Cody! Mark Eubank wondered if we could cut the meeting short…it’s 80 degrees in Boise, a record. </w:t>
      </w:r>
    </w:p>
    <w:p w14:paraId="232FFAE7" w14:textId="77777777" w:rsidR="0013503B" w:rsidRDefault="0013503B" w:rsidP="0013503B">
      <w:pPr>
        <w:pStyle w:val="NoSpacing"/>
        <w:rPr>
          <w:rFonts w:ascii="Arial Nova" w:hAnsi="Arial Nova"/>
          <w:sz w:val="24"/>
          <w:szCs w:val="24"/>
        </w:rPr>
      </w:pPr>
      <w:r>
        <w:rPr>
          <w:rFonts w:ascii="Arial Nova" w:hAnsi="Arial Nova"/>
          <w:sz w:val="24"/>
          <w:szCs w:val="24"/>
        </w:rPr>
        <w:t>Call to Order</w:t>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t>President Bill Gigray</w:t>
      </w:r>
    </w:p>
    <w:p w14:paraId="02B93827" w14:textId="1D5358AB" w:rsidR="0013503B" w:rsidRDefault="0013503B" w:rsidP="0013503B">
      <w:pPr>
        <w:pStyle w:val="NoSpacing"/>
        <w:rPr>
          <w:rFonts w:ascii="Arial Nova" w:hAnsi="Arial Nova"/>
          <w:sz w:val="24"/>
          <w:szCs w:val="24"/>
        </w:rPr>
      </w:pPr>
      <w:r>
        <w:rPr>
          <w:rFonts w:ascii="Arial Nova" w:hAnsi="Arial Nova"/>
          <w:sz w:val="24"/>
          <w:szCs w:val="24"/>
        </w:rPr>
        <w:t xml:space="preserve">The Meeting was called to order at 3:06 PM. </w:t>
      </w:r>
    </w:p>
    <w:p w14:paraId="1E96EB4A" w14:textId="77777777" w:rsidR="0013503B" w:rsidRDefault="0013503B" w:rsidP="0013503B">
      <w:pPr>
        <w:pStyle w:val="NoSpacing"/>
        <w:rPr>
          <w:rFonts w:ascii="Arial Nova" w:hAnsi="Arial Nova"/>
          <w:sz w:val="24"/>
          <w:szCs w:val="24"/>
        </w:rPr>
      </w:pPr>
      <w:r>
        <w:rPr>
          <w:rFonts w:ascii="Arial Nova" w:hAnsi="Arial Nova"/>
          <w:sz w:val="24"/>
          <w:szCs w:val="24"/>
        </w:rPr>
        <w:t>Approve Agenda – Move to Approve, Additions/Reorder</w:t>
      </w:r>
    </w:p>
    <w:p w14:paraId="1ECD4A8E" w14:textId="79983836" w:rsidR="0013503B" w:rsidRDefault="0013503B" w:rsidP="0013503B">
      <w:pPr>
        <w:pStyle w:val="NoSpacing"/>
        <w:ind w:left="720"/>
        <w:rPr>
          <w:rFonts w:ascii="Arial Nova" w:hAnsi="Arial Nova"/>
          <w:i/>
          <w:iCs/>
          <w:sz w:val="24"/>
          <w:szCs w:val="24"/>
        </w:rPr>
      </w:pPr>
      <w:r>
        <w:rPr>
          <w:rFonts w:ascii="Arial Nova" w:hAnsi="Arial Nova"/>
          <w:i/>
          <w:iCs/>
          <w:sz w:val="24"/>
          <w:szCs w:val="24"/>
        </w:rPr>
        <w:t>It was moved by Paul Mann, seconded by Bill Mullane to approve the Agenda. All voted in favor. Motion carried.</w:t>
      </w:r>
    </w:p>
    <w:p w14:paraId="1AA1EF4C" w14:textId="77777777" w:rsidR="006C5C37" w:rsidRDefault="006C5C37" w:rsidP="006C5C37">
      <w:pPr>
        <w:pStyle w:val="NoSpacing"/>
        <w:rPr>
          <w:rFonts w:ascii="Arial Nova" w:hAnsi="Arial Nova"/>
          <w:sz w:val="24"/>
          <w:szCs w:val="24"/>
        </w:rPr>
      </w:pPr>
      <w:r>
        <w:rPr>
          <w:rFonts w:ascii="Arial Nova" w:hAnsi="Arial Nova"/>
          <w:sz w:val="24"/>
          <w:szCs w:val="24"/>
        </w:rPr>
        <w:t>Officers’ Reports</w:t>
      </w:r>
    </w:p>
    <w:p w14:paraId="5165F9E5" w14:textId="77777777" w:rsidR="006C5C37" w:rsidRDefault="006C5C37" w:rsidP="006C5C37">
      <w:pPr>
        <w:pStyle w:val="NoSpacing"/>
        <w:numPr>
          <w:ilvl w:val="0"/>
          <w:numId w:val="1"/>
        </w:numPr>
        <w:rPr>
          <w:rFonts w:ascii="Arial Nova" w:hAnsi="Arial Nova"/>
          <w:sz w:val="24"/>
          <w:szCs w:val="24"/>
        </w:rPr>
      </w:pPr>
      <w:r>
        <w:rPr>
          <w:rFonts w:ascii="Arial Nova" w:hAnsi="Arial Nova"/>
          <w:sz w:val="24"/>
          <w:szCs w:val="24"/>
        </w:rPr>
        <w:t>Secretary’s Report</w:t>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t>Sharon Hubler, Secretary</w:t>
      </w:r>
    </w:p>
    <w:p w14:paraId="5030A460" w14:textId="4211EC19" w:rsidR="006C5C37" w:rsidRDefault="006C5C37" w:rsidP="006C5C37">
      <w:pPr>
        <w:pStyle w:val="NoSpacing"/>
        <w:ind w:left="720"/>
        <w:rPr>
          <w:rFonts w:ascii="Arial Nova" w:hAnsi="Arial Nova"/>
          <w:i/>
          <w:iCs/>
          <w:sz w:val="24"/>
          <w:szCs w:val="24"/>
        </w:rPr>
      </w:pPr>
      <w:r>
        <w:rPr>
          <w:rFonts w:ascii="Arial Nova" w:hAnsi="Arial Nova"/>
          <w:i/>
          <w:iCs/>
          <w:sz w:val="24"/>
          <w:szCs w:val="24"/>
        </w:rPr>
        <w:t xml:space="preserve">It was moved by Mark Eubank, seconded by Bill Mullane to approve the Minutes of February 26, 2025. All voted in favor. Motion carried. </w:t>
      </w:r>
    </w:p>
    <w:p w14:paraId="2FEBAC68" w14:textId="2E07CC3E" w:rsidR="00EA3288" w:rsidRDefault="00EA3288" w:rsidP="00EA3288">
      <w:pPr>
        <w:pStyle w:val="NoSpacing"/>
        <w:numPr>
          <w:ilvl w:val="0"/>
          <w:numId w:val="1"/>
        </w:numPr>
        <w:rPr>
          <w:rFonts w:ascii="Arial Nova" w:hAnsi="Arial Nova"/>
          <w:sz w:val="24"/>
          <w:szCs w:val="24"/>
        </w:rPr>
      </w:pPr>
      <w:r>
        <w:rPr>
          <w:rFonts w:ascii="Arial Nova" w:hAnsi="Arial Nova"/>
          <w:sz w:val="24"/>
          <w:szCs w:val="24"/>
        </w:rPr>
        <w:t>Treasurer’s Report</w:t>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t>Phil Peterson, Treasurer</w:t>
      </w:r>
    </w:p>
    <w:p w14:paraId="534A97B3" w14:textId="5F34C615" w:rsidR="00EA3288" w:rsidRDefault="00EA3288" w:rsidP="00EA3288">
      <w:pPr>
        <w:pStyle w:val="NoSpacing"/>
        <w:ind w:left="720"/>
        <w:rPr>
          <w:rFonts w:ascii="Arial Nova" w:hAnsi="Arial Nova"/>
          <w:sz w:val="24"/>
          <w:szCs w:val="24"/>
        </w:rPr>
      </w:pPr>
      <w:r>
        <w:rPr>
          <w:rFonts w:ascii="Arial Nova" w:hAnsi="Arial Nova"/>
          <w:sz w:val="24"/>
          <w:szCs w:val="24"/>
        </w:rPr>
        <w:t>As of today’s date, the Bank Balance is $10,433.36.</w:t>
      </w:r>
    </w:p>
    <w:p w14:paraId="4248D08A" w14:textId="08C49E98" w:rsidR="00EA3288" w:rsidRDefault="00EA3288" w:rsidP="00EA3288">
      <w:pPr>
        <w:pStyle w:val="NoSpacing"/>
        <w:ind w:left="720"/>
        <w:rPr>
          <w:rFonts w:ascii="Arial Nova" w:hAnsi="Arial Nova"/>
          <w:i/>
          <w:iCs/>
          <w:sz w:val="24"/>
          <w:szCs w:val="24"/>
        </w:rPr>
      </w:pPr>
      <w:r>
        <w:rPr>
          <w:rFonts w:ascii="Arial Nova" w:hAnsi="Arial Nova"/>
          <w:i/>
          <w:iCs/>
          <w:sz w:val="24"/>
          <w:szCs w:val="24"/>
        </w:rPr>
        <w:t xml:space="preserve">It was moved to accept the Treasurer’s Report by Bill Mullane, seconded by Paul Mann. All voted in favor. Motion carried. </w:t>
      </w:r>
    </w:p>
    <w:p w14:paraId="03ED14C0" w14:textId="3F16F200" w:rsidR="00EA3288" w:rsidRDefault="00EA3288" w:rsidP="00EA3288">
      <w:pPr>
        <w:pStyle w:val="NoSpacing"/>
        <w:numPr>
          <w:ilvl w:val="0"/>
          <w:numId w:val="1"/>
        </w:numPr>
        <w:rPr>
          <w:rFonts w:ascii="Arial Nova" w:hAnsi="Arial Nova"/>
          <w:sz w:val="24"/>
          <w:szCs w:val="24"/>
        </w:rPr>
      </w:pPr>
      <w:r>
        <w:rPr>
          <w:rFonts w:ascii="Arial Nova" w:hAnsi="Arial Nova"/>
          <w:sz w:val="24"/>
          <w:szCs w:val="24"/>
        </w:rPr>
        <w:t>Vice President’s Report</w:t>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t>Bill Mullane, Vice-President</w:t>
      </w:r>
    </w:p>
    <w:p w14:paraId="3FF4D2D8" w14:textId="57BD7A9A" w:rsidR="0069218E" w:rsidRPr="002F0B4F" w:rsidRDefault="0069218E" w:rsidP="00976154">
      <w:pPr>
        <w:pStyle w:val="NoSpacing"/>
        <w:numPr>
          <w:ilvl w:val="0"/>
          <w:numId w:val="4"/>
        </w:numPr>
        <w:rPr>
          <w:rFonts w:ascii="Arial Nova" w:hAnsi="Arial Nova"/>
          <w:sz w:val="24"/>
          <w:szCs w:val="24"/>
        </w:rPr>
      </w:pPr>
      <w:r w:rsidRPr="002F0B4F">
        <w:rPr>
          <w:rFonts w:ascii="Arial Nova" w:hAnsi="Arial Nova"/>
          <w:sz w:val="24"/>
          <w:szCs w:val="24"/>
        </w:rPr>
        <w:t>52</w:t>
      </w:r>
      <w:r w:rsidRPr="002F0B4F">
        <w:rPr>
          <w:rFonts w:ascii="Arial Nova" w:hAnsi="Arial Nova"/>
          <w:sz w:val="24"/>
          <w:szCs w:val="24"/>
          <w:vertAlign w:val="superscript"/>
        </w:rPr>
        <w:t>nd</w:t>
      </w:r>
      <w:r w:rsidRPr="002F0B4F">
        <w:rPr>
          <w:rFonts w:ascii="Arial Nova" w:hAnsi="Arial Nova"/>
          <w:sz w:val="24"/>
          <w:szCs w:val="24"/>
        </w:rPr>
        <w:t xml:space="preserve"> Bridge Update – Bill met with Garden City Parks &amp; Waterways Committee yesterday</w:t>
      </w:r>
      <w:r w:rsidR="0069589F" w:rsidRPr="002F0B4F">
        <w:rPr>
          <w:rFonts w:ascii="Arial Nova" w:hAnsi="Arial Nova"/>
          <w:sz w:val="24"/>
          <w:szCs w:val="24"/>
        </w:rPr>
        <w:t xml:space="preserve"> and he’ll review some new developments and changes: Garden City may de-annex its ownership, whatever that consists </w:t>
      </w:r>
      <w:r w:rsidR="00C63FC3" w:rsidRPr="002F0B4F">
        <w:rPr>
          <w:rFonts w:ascii="Arial Nova" w:hAnsi="Arial Nova"/>
          <w:sz w:val="24"/>
          <w:szCs w:val="24"/>
        </w:rPr>
        <w:t xml:space="preserve">of regarding </w:t>
      </w:r>
      <w:r w:rsidR="0069589F" w:rsidRPr="002F0B4F">
        <w:rPr>
          <w:rFonts w:ascii="Arial Nova" w:hAnsi="Arial Nova"/>
          <w:sz w:val="24"/>
          <w:szCs w:val="24"/>
        </w:rPr>
        <w:t>Plantation Island to Ada County, which could bring more resources to bear. It’s at the idea stage right now. Ed Vetter, a member of the Committee who actually lives at the corner of the Greenbelt and 52</w:t>
      </w:r>
      <w:r w:rsidR="0069589F" w:rsidRPr="002F0B4F">
        <w:rPr>
          <w:rFonts w:ascii="Arial Nova" w:hAnsi="Arial Nova"/>
          <w:sz w:val="24"/>
          <w:szCs w:val="24"/>
          <w:vertAlign w:val="superscript"/>
        </w:rPr>
        <w:t>nd</w:t>
      </w:r>
      <w:r w:rsidR="0069589F" w:rsidRPr="002F0B4F">
        <w:rPr>
          <w:rFonts w:ascii="Arial Nova" w:hAnsi="Arial Nova"/>
          <w:sz w:val="24"/>
          <w:szCs w:val="24"/>
        </w:rPr>
        <w:t xml:space="preserve"> Street says the area is getting so busy. Apparently, there’s a bar called Dog Pound at 52</w:t>
      </w:r>
      <w:r w:rsidR="0069589F" w:rsidRPr="002F0B4F">
        <w:rPr>
          <w:rFonts w:ascii="Arial Nova" w:hAnsi="Arial Nova"/>
          <w:sz w:val="24"/>
          <w:szCs w:val="24"/>
          <w:vertAlign w:val="superscript"/>
        </w:rPr>
        <w:t>nd</w:t>
      </w:r>
      <w:r w:rsidR="0069589F" w:rsidRPr="002F0B4F">
        <w:rPr>
          <w:rFonts w:ascii="Arial Nova" w:hAnsi="Arial Nova"/>
          <w:sz w:val="24"/>
          <w:szCs w:val="24"/>
        </w:rPr>
        <w:t xml:space="preserve"> Street and Remington. Last night he counted 60 vehicles parked there. </w:t>
      </w:r>
      <w:r w:rsidR="009A446D" w:rsidRPr="002F0B4F">
        <w:rPr>
          <w:rFonts w:ascii="Arial Nova" w:hAnsi="Arial Nova"/>
          <w:sz w:val="24"/>
          <w:szCs w:val="24"/>
        </w:rPr>
        <w:t xml:space="preserve">And, this is while the EXPO Park is being developed so the anticipation is much more traffic in the area along with 60 residences being developed. </w:t>
      </w:r>
      <w:r w:rsidR="003B230B" w:rsidRPr="002F0B4F">
        <w:rPr>
          <w:rFonts w:ascii="Arial Nova" w:hAnsi="Arial Nova"/>
          <w:sz w:val="24"/>
          <w:szCs w:val="24"/>
        </w:rPr>
        <w:t>What J-U-B did was more of a conceptual design for the bridge. So, it’d be preferable to get a real design to put a bridge in there, then shop it around and for help. Garden City is hesitant to spend $100k to $200k for the design and then, were it not developed to have to repay the cost. Perhaps those companies and individuals on the list who have expressed a willingness to get involved or donate in-kind could manage the cost of the design. Jenna did mention that ACHD is looking at 52</w:t>
      </w:r>
      <w:r w:rsidR="003B230B" w:rsidRPr="002F0B4F">
        <w:rPr>
          <w:rFonts w:ascii="Arial Nova" w:hAnsi="Arial Nova"/>
          <w:sz w:val="24"/>
          <w:szCs w:val="24"/>
          <w:vertAlign w:val="superscript"/>
        </w:rPr>
        <w:t>nd</w:t>
      </w:r>
      <w:r w:rsidR="003B230B" w:rsidRPr="002F0B4F">
        <w:rPr>
          <w:rFonts w:ascii="Arial Nova" w:hAnsi="Arial Nova"/>
          <w:sz w:val="24"/>
          <w:szCs w:val="24"/>
        </w:rPr>
        <w:t xml:space="preserve"> Street Allworth and Remington as a potential pinch point as the EXPO project goes </w:t>
      </w:r>
      <w:r w:rsidR="00822835" w:rsidRPr="002F0B4F">
        <w:rPr>
          <w:rFonts w:ascii="Arial Nova" w:hAnsi="Arial Nova"/>
          <w:sz w:val="24"/>
          <w:szCs w:val="24"/>
        </w:rPr>
        <w:t>forward</w:t>
      </w:r>
      <w:r w:rsidR="003B230B" w:rsidRPr="002F0B4F">
        <w:rPr>
          <w:rFonts w:ascii="Arial Nova" w:hAnsi="Arial Nova"/>
          <w:sz w:val="24"/>
          <w:szCs w:val="24"/>
        </w:rPr>
        <w:t>. Someone called and mentioned that the sign on Sharon</w:t>
      </w:r>
      <w:r w:rsidR="00822835" w:rsidRPr="002F0B4F">
        <w:rPr>
          <w:rFonts w:ascii="Arial Nova" w:hAnsi="Arial Nova"/>
          <w:sz w:val="24"/>
          <w:szCs w:val="24"/>
        </w:rPr>
        <w:t>’s</w:t>
      </w:r>
      <w:r w:rsidR="003B230B" w:rsidRPr="002F0B4F">
        <w:rPr>
          <w:rFonts w:ascii="Arial Nova" w:hAnsi="Arial Nova"/>
          <w:sz w:val="24"/>
          <w:szCs w:val="24"/>
        </w:rPr>
        <w:t xml:space="preserve"> bench is bent and could</w:t>
      </w:r>
      <w:r w:rsidR="00B22504" w:rsidRPr="002F0B4F">
        <w:rPr>
          <w:rFonts w:ascii="Arial Nova" w:hAnsi="Arial Nova"/>
          <w:sz w:val="24"/>
          <w:szCs w:val="24"/>
        </w:rPr>
        <w:t xml:space="preserve"> cut somebody. Bill </w:t>
      </w:r>
      <w:r w:rsidR="00822835" w:rsidRPr="002F0B4F">
        <w:rPr>
          <w:rFonts w:ascii="Arial Nova" w:hAnsi="Arial Nova"/>
          <w:sz w:val="24"/>
          <w:szCs w:val="24"/>
        </w:rPr>
        <w:t>M.</w:t>
      </w:r>
      <w:r w:rsidR="002F0B4F" w:rsidRPr="002F0B4F">
        <w:rPr>
          <w:rFonts w:ascii="Arial Nova" w:hAnsi="Arial Nova"/>
          <w:sz w:val="24"/>
          <w:szCs w:val="24"/>
        </w:rPr>
        <w:t xml:space="preserve"> </w:t>
      </w:r>
      <w:r w:rsidR="00B22504" w:rsidRPr="002F0B4F">
        <w:rPr>
          <w:rFonts w:ascii="Arial Nova" w:hAnsi="Arial Nova"/>
          <w:sz w:val="24"/>
          <w:szCs w:val="24"/>
        </w:rPr>
        <w:t xml:space="preserve">will track down Gary Segers to find out who installed the sign and see if a more substantial sign would be feasible. </w:t>
      </w:r>
      <w:r w:rsidR="00A8737E" w:rsidRPr="002F0B4F">
        <w:rPr>
          <w:rFonts w:ascii="Arial Nova" w:hAnsi="Arial Nova"/>
          <w:sz w:val="24"/>
          <w:szCs w:val="24"/>
        </w:rPr>
        <w:lastRenderedPageBreak/>
        <w:t>Furthermore, the two Bills will contact Chris Pettigrew from J-U-B on a more proper bridge design</w:t>
      </w:r>
      <w:r w:rsidR="002F0B4F">
        <w:rPr>
          <w:rFonts w:ascii="Arial Nova" w:hAnsi="Arial Nova"/>
          <w:sz w:val="24"/>
          <w:szCs w:val="24"/>
        </w:rPr>
        <w:t xml:space="preserve">. </w:t>
      </w:r>
    </w:p>
    <w:p w14:paraId="291412BB" w14:textId="3FF975BE" w:rsidR="00976154" w:rsidRDefault="00976154" w:rsidP="00976154">
      <w:pPr>
        <w:pStyle w:val="NoSpacing"/>
        <w:numPr>
          <w:ilvl w:val="0"/>
          <w:numId w:val="1"/>
        </w:numPr>
        <w:rPr>
          <w:rFonts w:ascii="Arial Nova" w:hAnsi="Arial Nova"/>
          <w:sz w:val="24"/>
          <w:szCs w:val="24"/>
        </w:rPr>
      </w:pPr>
      <w:r>
        <w:rPr>
          <w:rFonts w:ascii="Arial Nova" w:hAnsi="Arial Nova"/>
          <w:sz w:val="24"/>
          <w:szCs w:val="24"/>
        </w:rPr>
        <w:t>President’s Report</w:t>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t>Bill Gigray, President</w:t>
      </w:r>
    </w:p>
    <w:p w14:paraId="449B9E93" w14:textId="0F1DE7DB" w:rsidR="007D385D" w:rsidRDefault="007D385D" w:rsidP="007D385D">
      <w:pPr>
        <w:pStyle w:val="NoSpacing"/>
        <w:numPr>
          <w:ilvl w:val="0"/>
          <w:numId w:val="5"/>
        </w:numPr>
        <w:rPr>
          <w:rFonts w:ascii="Arial Nova" w:hAnsi="Arial Nova"/>
          <w:sz w:val="24"/>
          <w:szCs w:val="24"/>
        </w:rPr>
      </w:pPr>
      <w:r>
        <w:rPr>
          <w:rFonts w:ascii="Arial Nova" w:hAnsi="Arial Nova"/>
          <w:sz w:val="24"/>
          <w:szCs w:val="24"/>
        </w:rPr>
        <w:t>Resolutions for consideration-Bill drafted Res. 2025-01 establishing Ada/Canyon Regional Pathways Standards Committee as a Standing Committee; and,</w:t>
      </w:r>
      <w:r w:rsidR="00F86760">
        <w:rPr>
          <w:rFonts w:ascii="Arial Nova" w:hAnsi="Arial Nova"/>
          <w:sz w:val="24"/>
          <w:szCs w:val="24"/>
        </w:rPr>
        <w:t xml:space="preserve"> </w:t>
      </w:r>
      <w:r>
        <w:rPr>
          <w:rFonts w:ascii="Arial Nova" w:hAnsi="Arial Nova"/>
          <w:sz w:val="24"/>
          <w:szCs w:val="24"/>
        </w:rPr>
        <w:t>Resolution 2025-02 establishing the 52</w:t>
      </w:r>
      <w:r w:rsidRPr="007D385D">
        <w:rPr>
          <w:rFonts w:ascii="Arial Nova" w:hAnsi="Arial Nova"/>
          <w:sz w:val="24"/>
          <w:szCs w:val="24"/>
          <w:vertAlign w:val="superscript"/>
        </w:rPr>
        <w:t>nd</w:t>
      </w:r>
      <w:r>
        <w:rPr>
          <w:rFonts w:ascii="Arial Nova" w:hAnsi="Arial Nova"/>
          <w:sz w:val="24"/>
          <w:szCs w:val="24"/>
        </w:rPr>
        <w:t xml:space="preserve"> Street Bridge Project Committee as an </w:t>
      </w:r>
      <w:r>
        <w:rPr>
          <w:rFonts w:ascii="Arial Nova" w:hAnsi="Arial Nova"/>
          <w:i/>
          <w:iCs/>
          <w:sz w:val="24"/>
          <w:szCs w:val="24"/>
        </w:rPr>
        <w:t>ad-hoc</w:t>
      </w:r>
      <w:r>
        <w:rPr>
          <w:rFonts w:ascii="Arial Nova" w:hAnsi="Arial Nova"/>
          <w:sz w:val="24"/>
          <w:szCs w:val="24"/>
        </w:rPr>
        <w:t xml:space="preserve"> committee. </w:t>
      </w:r>
      <w:r w:rsidR="00550BB4">
        <w:rPr>
          <w:rFonts w:ascii="Arial Nova" w:hAnsi="Arial Nova"/>
          <w:sz w:val="24"/>
          <w:szCs w:val="24"/>
        </w:rPr>
        <w:t xml:space="preserve">A </w:t>
      </w:r>
      <w:r w:rsidR="00F86760">
        <w:rPr>
          <w:rFonts w:ascii="Arial Nova" w:hAnsi="Arial Nova"/>
          <w:sz w:val="24"/>
          <w:szCs w:val="24"/>
        </w:rPr>
        <w:t>Joint Powers Agreement is stated in the Standing Committee for consideration.</w:t>
      </w:r>
    </w:p>
    <w:p w14:paraId="0B318393" w14:textId="77355119" w:rsidR="00F86760" w:rsidRDefault="00F86760" w:rsidP="007D385D">
      <w:pPr>
        <w:pStyle w:val="NoSpacing"/>
        <w:numPr>
          <w:ilvl w:val="0"/>
          <w:numId w:val="5"/>
        </w:numPr>
        <w:rPr>
          <w:rFonts w:ascii="Arial Nova" w:hAnsi="Arial Nova"/>
          <w:sz w:val="24"/>
          <w:szCs w:val="24"/>
        </w:rPr>
      </w:pPr>
      <w:r>
        <w:rPr>
          <w:rFonts w:ascii="Arial Nova" w:hAnsi="Arial Nova"/>
          <w:sz w:val="24"/>
          <w:szCs w:val="24"/>
        </w:rPr>
        <w:t>Senate Bills 1140 and 1144</w:t>
      </w:r>
      <w:r w:rsidR="000B0284">
        <w:rPr>
          <w:rFonts w:ascii="Arial Nova" w:hAnsi="Arial Nova"/>
          <w:sz w:val="24"/>
          <w:szCs w:val="24"/>
        </w:rPr>
        <w:t xml:space="preserve"> were</w:t>
      </w:r>
      <w:r w:rsidR="00550BB4">
        <w:rPr>
          <w:rFonts w:ascii="Arial Nova" w:hAnsi="Arial Nova"/>
          <w:sz w:val="24"/>
          <w:szCs w:val="24"/>
        </w:rPr>
        <w:t xml:space="preserve"> introduced by Senator Mark Harris-R, Soda Springs </w:t>
      </w:r>
      <w:r w:rsidR="00550BB4" w:rsidRPr="00550BB4">
        <w:rPr>
          <w:rFonts w:ascii="Arial Nova" w:hAnsi="Arial Nova"/>
          <w:sz w:val="24"/>
          <w:szCs w:val="24"/>
        </w:rPr>
        <w:t xml:space="preserve">rewriting the powers for all state highway districts to lay out roadways. Together, the bills </w:t>
      </w:r>
      <w:hyperlink r:id="rId7" w:history="1">
        <w:r w:rsidR="00550BB4" w:rsidRPr="00550BB4">
          <w:rPr>
            <w:rStyle w:val="Hyperlink"/>
            <w:rFonts w:ascii="Arial Nova" w:hAnsi="Arial Nova"/>
            <w:sz w:val="24"/>
            <w:szCs w:val="24"/>
          </w:rPr>
          <w:t>SB 1140</w:t>
        </w:r>
      </w:hyperlink>
      <w:r w:rsidR="00550BB4" w:rsidRPr="00550BB4">
        <w:rPr>
          <w:rFonts w:ascii="Arial Nova" w:hAnsi="Arial Nova"/>
          <w:sz w:val="24"/>
          <w:szCs w:val="24"/>
        </w:rPr>
        <w:t xml:space="preserve"> and </w:t>
      </w:r>
      <w:hyperlink r:id="rId8" w:history="1">
        <w:r w:rsidR="00550BB4" w:rsidRPr="00550BB4">
          <w:rPr>
            <w:rStyle w:val="Hyperlink"/>
            <w:rFonts w:ascii="Arial Nova" w:hAnsi="Arial Nova"/>
            <w:sz w:val="24"/>
            <w:szCs w:val="24"/>
          </w:rPr>
          <w:t>SB 1144</w:t>
        </w:r>
      </w:hyperlink>
      <w:r w:rsidR="00550BB4" w:rsidRPr="00550BB4">
        <w:rPr>
          <w:rFonts w:ascii="Arial Nova" w:hAnsi="Arial Nova"/>
          <w:sz w:val="24"/>
          <w:szCs w:val="24"/>
        </w:rPr>
        <w:t xml:space="preserve"> narrow the definition of the type of projects highway districts can build to be specifically tailored to cars and remove the authority of highway district commissioners to change roadways under their jurisdiction how they see fit.</w:t>
      </w:r>
      <w:r w:rsidR="00550BB4">
        <w:rPr>
          <w:rFonts w:ascii="Arial Nova" w:hAnsi="Arial Nova"/>
          <w:sz w:val="24"/>
          <w:szCs w:val="24"/>
        </w:rPr>
        <w:t xml:space="preserve"> It seemed to target the city of Boise, ACHD constituency along with Linder Road and State Street project from 14</w:t>
      </w:r>
      <w:r w:rsidR="00550BB4" w:rsidRPr="00550BB4">
        <w:rPr>
          <w:rFonts w:ascii="Arial Nova" w:hAnsi="Arial Nova"/>
          <w:sz w:val="24"/>
          <w:szCs w:val="24"/>
          <w:vertAlign w:val="superscript"/>
        </w:rPr>
        <w:t>th</w:t>
      </w:r>
      <w:r w:rsidR="00550BB4">
        <w:rPr>
          <w:rFonts w:ascii="Arial Nova" w:hAnsi="Arial Nova"/>
          <w:sz w:val="24"/>
          <w:szCs w:val="24"/>
        </w:rPr>
        <w:t xml:space="preserve"> to 8</w:t>
      </w:r>
      <w:r w:rsidR="00550BB4" w:rsidRPr="00550BB4">
        <w:rPr>
          <w:rFonts w:ascii="Arial Nova" w:hAnsi="Arial Nova"/>
          <w:sz w:val="24"/>
          <w:szCs w:val="24"/>
          <w:vertAlign w:val="superscript"/>
        </w:rPr>
        <w:t>th</w:t>
      </w:r>
      <w:r w:rsidR="00550BB4">
        <w:rPr>
          <w:rFonts w:ascii="Arial Nova" w:hAnsi="Arial Nova"/>
          <w:sz w:val="24"/>
          <w:szCs w:val="24"/>
        </w:rPr>
        <w:t xml:space="preserve">. </w:t>
      </w:r>
      <w:r w:rsidR="00160704">
        <w:rPr>
          <w:rFonts w:ascii="Arial Nova" w:hAnsi="Arial Nova"/>
          <w:sz w:val="24"/>
          <w:szCs w:val="24"/>
        </w:rPr>
        <w:t xml:space="preserve">Mark Eubank attended a hearing in a packed room where close to 95.0% of the people were opposed. </w:t>
      </w:r>
    </w:p>
    <w:p w14:paraId="236F8F70" w14:textId="77777777" w:rsidR="00D10641" w:rsidRDefault="00550BB4" w:rsidP="00550BB4">
      <w:pPr>
        <w:pStyle w:val="NoSpacing"/>
        <w:ind w:left="1080"/>
        <w:rPr>
          <w:rFonts w:ascii="Arial Nova" w:hAnsi="Arial Nova"/>
          <w:i/>
          <w:iCs/>
          <w:sz w:val="24"/>
          <w:szCs w:val="24"/>
        </w:rPr>
      </w:pPr>
      <w:r>
        <w:rPr>
          <w:rFonts w:ascii="Arial Nova" w:hAnsi="Arial Nova"/>
          <w:i/>
          <w:iCs/>
          <w:sz w:val="24"/>
          <w:szCs w:val="24"/>
        </w:rPr>
        <w:t xml:space="preserve">It was moved by Paul Mann, seconded by Bill Mullane to allow Gary Payne to appear on behalf of FACTS or send a letter to the appropriate legislative committee. All voted in favor. Motion carried. </w:t>
      </w:r>
    </w:p>
    <w:p w14:paraId="7FC310C3" w14:textId="77777777" w:rsidR="00D10641" w:rsidRDefault="00D10641" w:rsidP="00D10641">
      <w:pPr>
        <w:pStyle w:val="NoSpacing"/>
        <w:rPr>
          <w:rFonts w:ascii="Arial Nova" w:hAnsi="Arial Nova"/>
          <w:sz w:val="24"/>
          <w:szCs w:val="24"/>
        </w:rPr>
      </w:pPr>
      <w:r>
        <w:rPr>
          <w:rFonts w:ascii="Arial Nova" w:hAnsi="Arial Nova"/>
          <w:sz w:val="24"/>
          <w:szCs w:val="24"/>
        </w:rPr>
        <w:t>AGENCY REPORTS</w:t>
      </w:r>
      <w:r>
        <w:rPr>
          <w:rFonts w:ascii="Arial Nova" w:hAnsi="Arial Nova"/>
          <w:sz w:val="24"/>
          <w:szCs w:val="24"/>
        </w:rPr>
        <w:tab/>
      </w:r>
    </w:p>
    <w:p w14:paraId="700D251A" w14:textId="77777777" w:rsidR="00D10641" w:rsidRDefault="00D10641" w:rsidP="00D10641">
      <w:pPr>
        <w:pStyle w:val="NoSpacing"/>
        <w:rPr>
          <w:rFonts w:ascii="Arial Nova" w:hAnsi="Arial Nova"/>
          <w:sz w:val="24"/>
          <w:szCs w:val="24"/>
        </w:rPr>
      </w:pPr>
      <w:r>
        <w:rPr>
          <w:rFonts w:ascii="Arial Nova" w:hAnsi="Arial Nova"/>
          <w:sz w:val="24"/>
          <w:szCs w:val="24"/>
        </w:rPr>
        <w:tab/>
        <w:t xml:space="preserve">ITD – District 3 </w:t>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t>Mark Wasdahl</w:t>
      </w:r>
    </w:p>
    <w:p w14:paraId="5FB3FB7D" w14:textId="0DA7615F" w:rsidR="00765359" w:rsidRDefault="00D10641" w:rsidP="00765359">
      <w:pPr>
        <w:pStyle w:val="NoSpacing"/>
        <w:ind w:left="720"/>
        <w:rPr>
          <w:rFonts w:ascii="Arial Nova" w:hAnsi="Arial Nova"/>
          <w:sz w:val="24"/>
          <w:szCs w:val="24"/>
        </w:rPr>
      </w:pPr>
      <w:r>
        <w:rPr>
          <w:rFonts w:ascii="Arial Nova" w:hAnsi="Arial Nova"/>
          <w:sz w:val="24"/>
          <w:szCs w:val="24"/>
        </w:rPr>
        <w:t>Right now, the exciting projects are not highway projects, but emergency projects. So last month, based upon a changing standard of bridge inspections trying to get bridge repair done before valves were opened on the dams Eckert Bridge was fixed</w:t>
      </w:r>
      <w:r w:rsidR="00C77B1B">
        <w:rPr>
          <w:rFonts w:ascii="Arial Nova" w:hAnsi="Arial Nova"/>
          <w:sz w:val="24"/>
          <w:szCs w:val="24"/>
        </w:rPr>
        <w:t xml:space="preserve">. </w:t>
      </w:r>
      <w:r w:rsidR="00BF3D90">
        <w:rPr>
          <w:rFonts w:ascii="Arial Nova" w:hAnsi="Arial Nova"/>
          <w:sz w:val="24"/>
          <w:szCs w:val="24"/>
        </w:rPr>
        <w:t>US 95 between Council and New Meadows has been closed due to a landslide. It’s two l</w:t>
      </w:r>
      <w:r w:rsidR="00C77B1B">
        <w:rPr>
          <w:rFonts w:ascii="Arial Nova" w:hAnsi="Arial Nova"/>
          <w:sz w:val="24"/>
          <w:szCs w:val="24"/>
        </w:rPr>
        <w:t>a</w:t>
      </w:r>
      <w:r w:rsidR="00BF3D90">
        <w:rPr>
          <w:rFonts w:ascii="Arial Nova" w:hAnsi="Arial Nova"/>
          <w:sz w:val="24"/>
          <w:szCs w:val="24"/>
        </w:rPr>
        <w:t>nes and the northbound lanes were lost. They have to put a 60 foot steel beam and then move another eight feet for another</w:t>
      </w:r>
      <w:r w:rsidR="00D971F5">
        <w:rPr>
          <w:rFonts w:ascii="Arial Nova" w:hAnsi="Arial Nova"/>
          <w:sz w:val="24"/>
          <w:szCs w:val="24"/>
        </w:rPr>
        <w:t xml:space="preserve"> anchor</w:t>
      </w:r>
      <w:r w:rsidR="00BF3D90">
        <w:rPr>
          <w:rFonts w:ascii="Arial Nova" w:hAnsi="Arial Nova"/>
          <w:sz w:val="24"/>
          <w:szCs w:val="24"/>
        </w:rPr>
        <w:t xml:space="preserve"> hole drilled</w:t>
      </w:r>
      <w:r w:rsidR="00D971F5">
        <w:rPr>
          <w:rFonts w:ascii="Arial Nova" w:hAnsi="Arial Nova"/>
          <w:sz w:val="24"/>
          <w:szCs w:val="24"/>
        </w:rPr>
        <w:t>, which</w:t>
      </w:r>
      <w:r w:rsidR="00BF3D90">
        <w:rPr>
          <w:rFonts w:ascii="Arial Nova" w:hAnsi="Arial Nova"/>
          <w:sz w:val="24"/>
          <w:szCs w:val="24"/>
        </w:rPr>
        <w:t xml:space="preserve"> will take until the end of </w:t>
      </w:r>
      <w:r w:rsidR="00F7526E">
        <w:rPr>
          <w:rFonts w:ascii="Arial Nova" w:hAnsi="Arial Nova"/>
          <w:sz w:val="24"/>
          <w:szCs w:val="24"/>
        </w:rPr>
        <w:t>March. The</w:t>
      </w:r>
      <w:r w:rsidR="00D076EA">
        <w:rPr>
          <w:rFonts w:ascii="Arial Nova" w:hAnsi="Arial Nova"/>
          <w:sz w:val="24"/>
          <w:szCs w:val="24"/>
        </w:rPr>
        <w:t>y will have to excavate a section</w:t>
      </w:r>
      <w:r w:rsidR="00F7526E">
        <w:rPr>
          <w:rFonts w:ascii="Arial Nova" w:hAnsi="Arial Nova"/>
          <w:sz w:val="24"/>
          <w:szCs w:val="24"/>
        </w:rPr>
        <w:t xml:space="preserve"> 200 feet in length</w:t>
      </w:r>
      <w:r w:rsidR="00D076EA">
        <w:rPr>
          <w:rFonts w:ascii="Arial Nova" w:hAnsi="Arial Nova"/>
          <w:sz w:val="24"/>
          <w:szCs w:val="24"/>
        </w:rPr>
        <w:t>. It</w:t>
      </w:r>
      <w:r w:rsidR="00F7526E">
        <w:rPr>
          <w:rFonts w:ascii="Arial Nova" w:hAnsi="Arial Nova"/>
          <w:sz w:val="24"/>
          <w:szCs w:val="24"/>
        </w:rPr>
        <w:t xml:space="preserve"> takes a 10-foot depth to sink the steel </w:t>
      </w:r>
      <w:r w:rsidR="00C77B1B">
        <w:rPr>
          <w:rFonts w:ascii="Arial Nova" w:hAnsi="Arial Nova"/>
          <w:sz w:val="24"/>
          <w:szCs w:val="24"/>
        </w:rPr>
        <w:t>piles</w:t>
      </w:r>
      <w:r w:rsidR="00F7526E">
        <w:rPr>
          <w:rFonts w:ascii="Arial Nova" w:hAnsi="Arial Nova"/>
          <w:sz w:val="24"/>
          <w:szCs w:val="24"/>
        </w:rPr>
        <w:t xml:space="preserve"> into the rock, maybe finished by early May. </w:t>
      </w:r>
      <w:r w:rsidR="00BF3D90">
        <w:rPr>
          <w:rFonts w:ascii="Arial Nova" w:hAnsi="Arial Nova"/>
          <w:sz w:val="24"/>
          <w:szCs w:val="24"/>
        </w:rPr>
        <w:t xml:space="preserve"> </w:t>
      </w:r>
      <w:r w:rsidR="00C77B1B">
        <w:rPr>
          <w:rFonts w:ascii="Arial Nova" w:hAnsi="Arial Nova"/>
          <w:sz w:val="24"/>
          <w:szCs w:val="24"/>
        </w:rPr>
        <w:t xml:space="preserve">April 1 is the deadline for all six districts to submit their seven-year budget program. Our ITD board in February 2025 </w:t>
      </w:r>
      <w:r w:rsidR="00752095">
        <w:rPr>
          <w:rFonts w:ascii="Arial Nova" w:hAnsi="Arial Nova"/>
          <w:sz w:val="24"/>
          <w:szCs w:val="24"/>
        </w:rPr>
        <w:t xml:space="preserve">gave $1.8 million for four planning projects. Last three weeks talking to consultants who foresaw this in the Minutes. Those projects are Hwy. 55 from Rainbow Bridge up to Deinhard </w:t>
      </w:r>
      <w:r w:rsidR="00276274">
        <w:rPr>
          <w:rFonts w:ascii="Arial Nova" w:hAnsi="Arial Nova"/>
          <w:sz w:val="24"/>
          <w:szCs w:val="24"/>
        </w:rPr>
        <w:t>Woodson</w:t>
      </w:r>
      <w:r w:rsidR="00752095">
        <w:rPr>
          <w:rFonts w:ascii="Arial Nova" w:hAnsi="Arial Nova"/>
          <w:sz w:val="24"/>
          <w:szCs w:val="24"/>
        </w:rPr>
        <w:t xml:space="preserve"> in McCall</w:t>
      </w:r>
      <w:r w:rsidR="00276274">
        <w:rPr>
          <w:rFonts w:ascii="Arial Nova" w:hAnsi="Arial Nova"/>
          <w:sz w:val="24"/>
          <w:szCs w:val="24"/>
        </w:rPr>
        <w:t xml:space="preserve"> to see what the priority improvement projects should be there. </w:t>
      </w:r>
      <w:r w:rsidR="00B149AB">
        <w:rPr>
          <w:rFonts w:ascii="Arial Nova" w:hAnsi="Arial Nova"/>
          <w:sz w:val="24"/>
          <w:szCs w:val="24"/>
        </w:rPr>
        <w:t>Hwy. 95, looking to do some semi-detailed CAD work to have a third lane for passing between Payette and Weiser</w:t>
      </w:r>
      <w:r w:rsidR="0028556C">
        <w:rPr>
          <w:rFonts w:ascii="Arial Nova" w:hAnsi="Arial Nova"/>
          <w:sz w:val="24"/>
          <w:szCs w:val="24"/>
        </w:rPr>
        <w:t>. I-84, while the Simco interchange work was being done, they found out that the volume of traffic is so high that no longer can the crossovers without delays be utilized so ITD is looking at the costs, whether you go wide inside, outside and so forth from the Gowen Road Interchange Milepost 57 up to Milepost 90</w:t>
      </w:r>
      <w:r w:rsidR="00752EDB">
        <w:rPr>
          <w:rFonts w:ascii="Arial Nova" w:hAnsi="Arial Nova"/>
          <w:sz w:val="24"/>
          <w:szCs w:val="24"/>
        </w:rPr>
        <w:t xml:space="preserve"> to the old entry into Mountain Home; and, last, do a connectivity study of Highway 69, South Meridian Road to </w:t>
      </w:r>
      <w:r w:rsidR="00752EDB">
        <w:rPr>
          <w:rFonts w:ascii="Arial Nova" w:hAnsi="Arial Nova"/>
          <w:sz w:val="24"/>
          <w:szCs w:val="24"/>
        </w:rPr>
        <w:lastRenderedPageBreak/>
        <w:t xml:space="preserve">Kuna-Mora model study. </w:t>
      </w:r>
      <w:r w:rsidR="00D71E38">
        <w:rPr>
          <w:rFonts w:ascii="Arial Nova" w:hAnsi="Arial Nova"/>
          <w:sz w:val="24"/>
          <w:szCs w:val="24"/>
        </w:rPr>
        <w:t>This study is a traffic engineer or planning level. This is a whiteboard study, so nothing on the map but looking for connections out to 50 or 55 depending on where COMPASS is when we start this. Also, put a notional extension of Hwy. 16</w:t>
      </w:r>
      <w:r w:rsidR="002B543F">
        <w:rPr>
          <w:rFonts w:ascii="Arial Nova" w:hAnsi="Arial Nova"/>
          <w:sz w:val="24"/>
          <w:szCs w:val="24"/>
        </w:rPr>
        <w:t xml:space="preserve"> south from the current interchange being built at I-84 and running it down to some hypothetical connection with Kuna-Mora road connection knowing that we have discontinuity there, and run this to the Blacks Creek interchange, Milepost 62. One of the things I’ve started today for Bill </w:t>
      </w:r>
      <w:r w:rsidR="00E00361">
        <w:rPr>
          <w:rFonts w:ascii="Arial Nova" w:hAnsi="Arial Nova"/>
          <w:sz w:val="24"/>
          <w:szCs w:val="24"/>
        </w:rPr>
        <w:t xml:space="preserve">is </w:t>
      </w:r>
      <w:r w:rsidR="009024DC">
        <w:rPr>
          <w:rFonts w:ascii="Arial Nova" w:hAnsi="Arial Nova"/>
          <w:sz w:val="24"/>
          <w:szCs w:val="24"/>
        </w:rPr>
        <w:t>whether</w:t>
      </w:r>
      <w:r w:rsidR="00E00361">
        <w:rPr>
          <w:rFonts w:ascii="Arial Nova" w:hAnsi="Arial Nova"/>
          <w:sz w:val="24"/>
          <w:szCs w:val="24"/>
        </w:rPr>
        <w:t xml:space="preserve"> ITD had a state/local agreement with Garden City for the sidewalk on the northwest end of Glenwood Bridge. ITD has a project itself to work on ADA ramps in 2026</w:t>
      </w:r>
      <w:r w:rsidR="003B1907">
        <w:rPr>
          <w:rFonts w:ascii="Arial Nova" w:hAnsi="Arial Nova"/>
          <w:sz w:val="24"/>
          <w:szCs w:val="24"/>
        </w:rPr>
        <w:t xml:space="preserve">. What we are trying to figure out and have communicated to the city of Garden City is to get the design portion </w:t>
      </w:r>
      <w:r w:rsidR="00F01AE0">
        <w:rPr>
          <w:rFonts w:ascii="Arial Nova" w:hAnsi="Arial Nova"/>
          <w:sz w:val="24"/>
          <w:szCs w:val="24"/>
        </w:rPr>
        <w:t xml:space="preserve">blended in together and then the construction portion blended in together. Hopefully, there would be a cost savings off that. It did not show up in our published STIP, but it did go into our program. </w:t>
      </w:r>
      <w:r w:rsidR="00DA1422">
        <w:rPr>
          <w:rFonts w:ascii="Arial Nova" w:hAnsi="Arial Nova"/>
          <w:sz w:val="24"/>
          <w:szCs w:val="24"/>
        </w:rPr>
        <w:t>No work has been done yet. Now that I have the other scopes of work done, whatever needs to go to our administrative consultant unit to advertise it’s almost 99.9% that we can go on to work with Garden City and probably have to re-do the state/local, which has not been signed or executed yet. Bill asked if this was the Glenwood Bridge and Mark responded yes, where there’s a sidewalk gap</w:t>
      </w:r>
      <w:r w:rsidR="003400C3">
        <w:rPr>
          <w:rFonts w:ascii="Arial Nova" w:hAnsi="Arial Nova"/>
          <w:sz w:val="24"/>
          <w:szCs w:val="24"/>
        </w:rPr>
        <w:t xml:space="preserve"> from the sidewalk structure that ends at the expansion joint that will connect with Riverside Drive Road. As to Hwy. 69 the Kuna-Mora Road extension it has to cross Indian Creek and overpass the Union Pacific mainline</w:t>
      </w:r>
      <w:r w:rsidR="003236D1">
        <w:rPr>
          <w:rFonts w:ascii="Arial Nova" w:hAnsi="Arial Nova"/>
          <w:sz w:val="24"/>
          <w:szCs w:val="24"/>
        </w:rPr>
        <w:t xml:space="preserve"> but in a couple of representations they only went down as far as King’s Road. </w:t>
      </w:r>
      <w:r w:rsidR="0041705A">
        <w:rPr>
          <w:rFonts w:ascii="Arial Nova" w:hAnsi="Arial Nova"/>
          <w:sz w:val="24"/>
          <w:szCs w:val="24"/>
        </w:rPr>
        <w:t>So, District 3 is doing a non-map where Eagle Road stops at the soccer fields</w:t>
      </w:r>
      <w:r w:rsidR="00765359">
        <w:rPr>
          <w:rFonts w:ascii="Arial Nova" w:hAnsi="Arial Nova"/>
          <w:sz w:val="24"/>
          <w:szCs w:val="24"/>
        </w:rPr>
        <w:t xml:space="preserve"> utilizing the what-ifs? What happens if you extend Ten Mile Road over the railroad tracks? What happens if you have a State Highway 16 extension? So this is to formulate answers to the questions COMPASS, at our request, had asked for a build grant, which went in January or February. </w:t>
      </w:r>
      <w:r w:rsidR="00765359" w:rsidRPr="00765359">
        <w:rPr>
          <w:rFonts w:ascii="Arial Nova" w:hAnsi="Arial Nova"/>
          <w:b/>
          <w:bCs/>
          <w:sz w:val="24"/>
          <w:szCs w:val="24"/>
        </w:rPr>
        <w:t>Rebuilding American Infrastructure with Sustainability and Equity (RAISE) Grant</w:t>
      </w:r>
      <w:r w:rsidR="00765359">
        <w:rPr>
          <w:rFonts w:ascii="Arial Nova" w:hAnsi="Arial Nova"/>
          <w:b/>
          <w:bCs/>
          <w:sz w:val="24"/>
          <w:szCs w:val="24"/>
        </w:rPr>
        <w:t xml:space="preserve"> and the last letter is equity and that disappeared 48 hours before submittal deadline. </w:t>
      </w:r>
      <w:r w:rsidR="00765359">
        <w:rPr>
          <w:rFonts w:ascii="Arial Nova" w:hAnsi="Arial Nova"/>
          <w:sz w:val="24"/>
          <w:szCs w:val="24"/>
        </w:rPr>
        <w:t xml:space="preserve"> So, we put in for $3 million to do a planning grant for an environmental linkage study in order to figure out</w:t>
      </w:r>
      <w:r w:rsidR="00A824B2">
        <w:rPr>
          <w:rFonts w:ascii="Arial Nova" w:hAnsi="Arial Nova"/>
          <w:sz w:val="24"/>
          <w:szCs w:val="24"/>
        </w:rPr>
        <w:t xml:space="preserve"> as a precursor for the Pell study what we need to do. Supposedly, these are</w:t>
      </w:r>
      <w:r w:rsidR="00765359">
        <w:rPr>
          <w:rFonts w:ascii="Arial Nova" w:hAnsi="Arial Nova"/>
          <w:sz w:val="24"/>
          <w:szCs w:val="24"/>
        </w:rPr>
        <w:t xml:space="preserve"> </w:t>
      </w:r>
      <w:r w:rsidR="00A824B2">
        <w:rPr>
          <w:rFonts w:ascii="Arial Nova" w:hAnsi="Arial Nova"/>
          <w:sz w:val="24"/>
          <w:szCs w:val="24"/>
        </w:rPr>
        <w:t xml:space="preserve">announced in June. </w:t>
      </w:r>
      <w:r w:rsidR="00A824B2" w:rsidRPr="00A824B2">
        <w:rPr>
          <w:rFonts w:ascii="Arial Nova" w:hAnsi="Arial Nova"/>
          <w:sz w:val="24"/>
          <w:szCs w:val="24"/>
        </w:rPr>
        <w:t xml:space="preserve">it's been suggested that they add </w:t>
      </w:r>
      <w:r w:rsidR="00A824B2">
        <w:rPr>
          <w:rFonts w:ascii="Arial Nova" w:hAnsi="Arial Nova"/>
          <w:sz w:val="24"/>
          <w:szCs w:val="24"/>
        </w:rPr>
        <w:t>$</w:t>
      </w:r>
      <w:r w:rsidR="00A824B2" w:rsidRPr="00A824B2">
        <w:rPr>
          <w:rFonts w:ascii="Arial Nova" w:hAnsi="Arial Nova"/>
          <w:sz w:val="24"/>
          <w:szCs w:val="24"/>
        </w:rPr>
        <w:t xml:space="preserve">20 million this year, </w:t>
      </w:r>
      <w:r w:rsidR="00A824B2">
        <w:rPr>
          <w:rFonts w:ascii="Arial Nova" w:hAnsi="Arial Nova"/>
          <w:sz w:val="24"/>
          <w:szCs w:val="24"/>
        </w:rPr>
        <w:t>$</w:t>
      </w:r>
      <w:r w:rsidR="00A824B2" w:rsidRPr="00A824B2">
        <w:rPr>
          <w:rFonts w:ascii="Arial Nova" w:hAnsi="Arial Nova"/>
          <w:sz w:val="24"/>
          <w:szCs w:val="24"/>
        </w:rPr>
        <w:t>20 million next year, and 20 million this year, after some people calling that the 2020 plan, whereas others calling the same thing a 20</w:t>
      </w:r>
      <w:r w:rsidR="00A824B2">
        <w:rPr>
          <w:rFonts w:ascii="Arial Nova" w:hAnsi="Arial Nova"/>
          <w:sz w:val="24"/>
          <w:szCs w:val="24"/>
        </w:rPr>
        <w:t>40 +</w:t>
      </w:r>
      <w:r w:rsidR="00A824B2" w:rsidRPr="00A824B2">
        <w:rPr>
          <w:rFonts w:ascii="Arial Nova" w:hAnsi="Arial Nova"/>
          <w:sz w:val="24"/>
          <w:szCs w:val="24"/>
        </w:rPr>
        <w:t xml:space="preserve"> 60 plan, because they're being cumulative</w:t>
      </w:r>
      <w:r w:rsidR="00A824B2">
        <w:rPr>
          <w:rFonts w:ascii="Arial Nova" w:hAnsi="Arial Nova"/>
          <w:sz w:val="24"/>
          <w:szCs w:val="24"/>
        </w:rPr>
        <w:t xml:space="preserve">. The city of Nampa has been looking at State Highway 16 south, just Robinson Road, more or less an elongated ramp. Right now, this isn’t </w:t>
      </w:r>
      <w:r w:rsidR="005030CB">
        <w:rPr>
          <w:rFonts w:ascii="Arial Nova" w:hAnsi="Arial Nova"/>
          <w:sz w:val="24"/>
          <w:szCs w:val="24"/>
        </w:rPr>
        <w:t>in</w:t>
      </w:r>
      <w:r w:rsidR="00A824B2">
        <w:rPr>
          <w:rFonts w:ascii="Arial Nova" w:hAnsi="Arial Nova"/>
          <w:sz w:val="24"/>
          <w:szCs w:val="24"/>
        </w:rPr>
        <w:t xml:space="preserve"> Mark’s box so he’s a bit hazy on it. </w:t>
      </w:r>
      <w:r w:rsidR="005030CB">
        <w:rPr>
          <w:rFonts w:ascii="Arial Nova" w:hAnsi="Arial Nova"/>
          <w:sz w:val="24"/>
          <w:szCs w:val="24"/>
        </w:rPr>
        <w:t>Next month ITD will host an open house on Highway 69</w:t>
      </w:r>
      <w:r w:rsidR="0059087A">
        <w:rPr>
          <w:rFonts w:ascii="Arial Nova" w:hAnsi="Arial Nova"/>
          <w:sz w:val="24"/>
          <w:szCs w:val="24"/>
        </w:rPr>
        <w:t xml:space="preserve">. There’s been a lot back and forth since Brighton got a STAR agreement (State Sales Tax Anticipated Revenue) but it’s like $20 to $35 million, which comes out of sales tax retail related to square footage. There have been a number </w:t>
      </w:r>
      <w:r w:rsidR="00F83CF8">
        <w:rPr>
          <w:rFonts w:ascii="Arial Nova" w:hAnsi="Arial Nova"/>
          <w:sz w:val="24"/>
          <w:szCs w:val="24"/>
        </w:rPr>
        <w:t xml:space="preserve">of projects such as WINCO widening Chinden Road from Locust Grove to Linder. </w:t>
      </w:r>
      <w:r w:rsidR="0005332C">
        <w:rPr>
          <w:rFonts w:ascii="Arial Nova" w:hAnsi="Arial Nova"/>
          <w:sz w:val="24"/>
          <w:szCs w:val="24"/>
        </w:rPr>
        <w:t xml:space="preserve">Brighton’s property is on the southeast corner of Lake Hazel where they </w:t>
      </w:r>
      <w:r w:rsidR="0005332C">
        <w:rPr>
          <w:rFonts w:ascii="Arial Nova" w:hAnsi="Arial Nova"/>
          <w:sz w:val="24"/>
          <w:szCs w:val="24"/>
        </w:rPr>
        <w:lastRenderedPageBreak/>
        <w:t xml:space="preserve">have </w:t>
      </w:r>
      <w:r w:rsidR="0076136E">
        <w:rPr>
          <w:rFonts w:ascii="Arial Nova" w:hAnsi="Arial Nova"/>
          <w:sz w:val="24"/>
          <w:szCs w:val="24"/>
        </w:rPr>
        <w:t>half a</w:t>
      </w:r>
      <w:r w:rsidR="0005332C">
        <w:rPr>
          <w:rFonts w:ascii="Arial Nova" w:hAnsi="Arial Nova"/>
          <w:sz w:val="24"/>
          <w:szCs w:val="24"/>
        </w:rPr>
        <w:t xml:space="preserve"> mile north to south. This will be </w:t>
      </w:r>
      <w:r w:rsidR="0076136E">
        <w:rPr>
          <w:rFonts w:ascii="Arial Nova" w:hAnsi="Arial Nova"/>
          <w:sz w:val="24"/>
          <w:szCs w:val="24"/>
        </w:rPr>
        <w:t>an</w:t>
      </w:r>
      <w:r w:rsidR="0005332C">
        <w:rPr>
          <w:rFonts w:ascii="Arial Nova" w:hAnsi="Arial Nova"/>
          <w:sz w:val="24"/>
          <w:szCs w:val="24"/>
        </w:rPr>
        <w:t xml:space="preserve"> online only open house on Hwy. 69.</w:t>
      </w:r>
      <w:r w:rsidR="004A429E">
        <w:rPr>
          <w:rFonts w:ascii="Arial Nova" w:hAnsi="Arial Nova"/>
          <w:sz w:val="24"/>
          <w:szCs w:val="24"/>
        </w:rPr>
        <w:t xml:space="preserve"> ITD Development Services is managing the STAR agreement. Paul asked about the Hwy. 55 south of Caldwell underpass and Mark responded that they are racing the irrigation season crossings, which could not be touched once the valves are turned on. Mark knows they are working on the design</w:t>
      </w:r>
      <w:r w:rsidR="00106A74">
        <w:rPr>
          <w:rFonts w:ascii="Arial Nova" w:hAnsi="Arial Nova"/>
          <w:sz w:val="24"/>
          <w:szCs w:val="24"/>
        </w:rPr>
        <w:t xml:space="preserve">. On the second half of this project from Farmway to Pear Lane, he doesn’t think that ITD has identified construction funding for that project yet. One of the wild cards right now is assembling funding for Chinden/US 20-26 Middleton to Star Road somewhat including the work already done at Phyllis Canal. This sort of blends into TECM funding. </w:t>
      </w:r>
      <w:r w:rsidR="00106A74" w:rsidRPr="00106A74">
        <w:rPr>
          <w:rFonts w:ascii="Arial Nova" w:hAnsi="Arial Nova"/>
          <w:sz w:val="24"/>
          <w:szCs w:val="24"/>
        </w:rPr>
        <w:t>TECM, or Transportation Expansion and Congestion Mitigation, is a funding program in Idaho used to finance major highway</w:t>
      </w:r>
      <w:r w:rsidR="00106A74">
        <w:rPr>
          <w:rFonts w:ascii="Arial Nova" w:hAnsi="Arial Nova"/>
          <w:sz w:val="24"/>
          <w:szCs w:val="24"/>
        </w:rPr>
        <w:t xml:space="preserve"> projects. </w:t>
      </w:r>
      <w:r w:rsidR="00794A70">
        <w:rPr>
          <w:rFonts w:ascii="Arial Nova" w:hAnsi="Arial Nova"/>
          <w:sz w:val="24"/>
          <w:szCs w:val="24"/>
        </w:rPr>
        <w:t>Bob Hay had a question about the Eckert Road bridge, which now has temporary repairs to it. Mark indicated that is actually an ACHD bridge, which ITD jumped in to assist with our road crews and with the environmental planners to get §404 permit in what was a probably world record one</w:t>
      </w:r>
      <w:r w:rsidR="00142763">
        <w:rPr>
          <w:rFonts w:ascii="Arial Nova" w:hAnsi="Arial Nova"/>
          <w:sz w:val="24"/>
          <w:szCs w:val="24"/>
        </w:rPr>
        <w:t xml:space="preserve"> calendar </w:t>
      </w:r>
      <w:r w:rsidR="00794A70">
        <w:rPr>
          <w:rFonts w:ascii="Arial Nova" w:hAnsi="Arial Nova"/>
          <w:sz w:val="24"/>
          <w:szCs w:val="24"/>
        </w:rPr>
        <w:t xml:space="preserve">week. </w:t>
      </w:r>
      <w:r w:rsidR="00665B2A">
        <w:rPr>
          <w:rFonts w:ascii="Arial Nova" w:hAnsi="Arial Nova"/>
          <w:sz w:val="24"/>
          <w:szCs w:val="24"/>
        </w:rPr>
        <w:t>The construction of Highway 16 from Chinden to I-84 is of interest. Since Mark does updates for the Meridian Transportation Commission and for the Nampa Transportation Advisory Group he offered to look up segments: Ustick to Chinden and Franklin to Ustick is the fall of 2026. On Paul’s question regarding the Hwy 55 underpass b</w:t>
      </w:r>
      <w:r w:rsidR="00665B2A" w:rsidRPr="00665B2A">
        <w:rPr>
          <w:rFonts w:ascii="Arial Nova" w:hAnsi="Arial Nova"/>
          <w:sz w:val="24"/>
          <w:szCs w:val="24"/>
        </w:rPr>
        <w:t xml:space="preserve">ack in January they got 90% of the parcels acquired construction started January 6, 2025, anticipated completion in fall of </w:t>
      </w:r>
      <w:r w:rsidR="00665B2A">
        <w:rPr>
          <w:rFonts w:ascii="Arial Nova" w:hAnsi="Arial Nova"/>
          <w:sz w:val="24"/>
          <w:szCs w:val="24"/>
        </w:rPr>
        <w:t>20</w:t>
      </w:r>
      <w:r w:rsidR="00665B2A" w:rsidRPr="00665B2A">
        <w:rPr>
          <w:rFonts w:ascii="Arial Nova" w:hAnsi="Arial Nova"/>
          <w:sz w:val="24"/>
          <w:szCs w:val="24"/>
        </w:rPr>
        <w:t>27</w:t>
      </w:r>
      <w:r w:rsidR="00665B2A">
        <w:rPr>
          <w:rFonts w:ascii="Arial Nova" w:hAnsi="Arial Nova"/>
          <w:sz w:val="24"/>
          <w:szCs w:val="24"/>
        </w:rPr>
        <w:t xml:space="preserve">. </w:t>
      </w:r>
      <w:r w:rsidR="00797F38">
        <w:rPr>
          <w:rFonts w:ascii="Arial Nova" w:hAnsi="Arial Nova"/>
          <w:sz w:val="24"/>
          <w:szCs w:val="24"/>
        </w:rPr>
        <w:t>Highway 44 Star roadway is on schedule and it’s possible that there will be an offset because of r-o-w purchase and they cannot start purchase before environmental is done, which has been forwarded three or four times to FH</w:t>
      </w:r>
      <w:r w:rsidR="00FA0173">
        <w:rPr>
          <w:rFonts w:ascii="Arial Nova" w:hAnsi="Arial Nova"/>
          <w:sz w:val="24"/>
          <w:szCs w:val="24"/>
        </w:rPr>
        <w:t xml:space="preserve">WA waiting for their stamp of approval. </w:t>
      </w:r>
    </w:p>
    <w:p w14:paraId="5F61B41D" w14:textId="088C4F56" w:rsidR="00D8714E" w:rsidRDefault="00D8714E" w:rsidP="00D8714E">
      <w:pPr>
        <w:pStyle w:val="NoSpacing"/>
        <w:rPr>
          <w:rFonts w:ascii="Arial Nova" w:hAnsi="Arial Nova"/>
          <w:sz w:val="24"/>
          <w:szCs w:val="24"/>
        </w:rPr>
      </w:pPr>
      <w:r>
        <w:rPr>
          <w:rFonts w:ascii="Arial Nova" w:hAnsi="Arial Nova"/>
          <w:sz w:val="24"/>
          <w:szCs w:val="24"/>
        </w:rPr>
        <w:t>SENATE BILLS 1140 AND 1144</w:t>
      </w:r>
    </w:p>
    <w:p w14:paraId="7EE9D5DB" w14:textId="41951D9D" w:rsidR="00D8714E" w:rsidRDefault="00D8714E" w:rsidP="00D8714E">
      <w:pPr>
        <w:pStyle w:val="NoSpacing"/>
        <w:rPr>
          <w:rFonts w:ascii="Arial Nova" w:hAnsi="Arial Nova"/>
          <w:sz w:val="24"/>
          <w:szCs w:val="24"/>
        </w:rPr>
      </w:pPr>
      <w:r>
        <w:rPr>
          <w:rFonts w:ascii="Arial Nova" w:hAnsi="Arial Nova"/>
          <w:sz w:val="24"/>
          <w:szCs w:val="24"/>
        </w:rPr>
        <w:tab/>
        <w:t xml:space="preserve">Gary Payne has been given authority to attend committee or draft a letter referred </w:t>
      </w:r>
    </w:p>
    <w:p w14:paraId="1597E2BF" w14:textId="169CC836" w:rsidR="00D8714E" w:rsidRDefault="00D8714E" w:rsidP="00D8714E">
      <w:pPr>
        <w:pStyle w:val="NoSpacing"/>
        <w:rPr>
          <w:rFonts w:ascii="Arial Nova" w:hAnsi="Arial Nova"/>
          <w:sz w:val="24"/>
          <w:szCs w:val="24"/>
        </w:rPr>
      </w:pPr>
      <w:r>
        <w:rPr>
          <w:rFonts w:ascii="Arial Nova" w:hAnsi="Arial Nova"/>
          <w:sz w:val="24"/>
          <w:szCs w:val="24"/>
        </w:rPr>
        <w:tab/>
        <w:t xml:space="preserve">Transportation &amp; Defense in the House. Gary wanted to bring this legislation to </w:t>
      </w:r>
    </w:p>
    <w:p w14:paraId="4266FB89" w14:textId="0C85C2A1" w:rsidR="00D8714E" w:rsidRPr="00765359" w:rsidRDefault="00D8714E" w:rsidP="00D8714E">
      <w:pPr>
        <w:pStyle w:val="NoSpacing"/>
        <w:ind w:left="720"/>
        <w:rPr>
          <w:rFonts w:ascii="Arial Nova" w:hAnsi="Arial Nova"/>
          <w:sz w:val="24"/>
          <w:szCs w:val="24"/>
        </w:rPr>
      </w:pPr>
      <w:r>
        <w:rPr>
          <w:rFonts w:ascii="Arial Nova" w:hAnsi="Arial Nova"/>
          <w:sz w:val="24"/>
          <w:szCs w:val="24"/>
        </w:rPr>
        <w:t xml:space="preserve">FACTS because it’s important for us to contact our local representatives </w:t>
      </w:r>
      <w:r w:rsidR="00C108D8">
        <w:rPr>
          <w:rFonts w:ascii="Arial Nova" w:hAnsi="Arial Nova"/>
          <w:sz w:val="24"/>
          <w:szCs w:val="24"/>
        </w:rPr>
        <w:t xml:space="preserve">to weigh in on this because of lack of awareness </w:t>
      </w:r>
      <w:r w:rsidR="00C64A73">
        <w:rPr>
          <w:rFonts w:ascii="Arial Nova" w:hAnsi="Arial Nova"/>
          <w:sz w:val="24"/>
          <w:szCs w:val="24"/>
        </w:rPr>
        <w:t xml:space="preserve">and how detrimental these bills are </w:t>
      </w:r>
      <w:r w:rsidR="00C108D8">
        <w:rPr>
          <w:rFonts w:ascii="Arial Nova" w:hAnsi="Arial Nova"/>
          <w:sz w:val="24"/>
          <w:szCs w:val="24"/>
        </w:rPr>
        <w:t>to alternate forms of transportation.</w:t>
      </w:r>
    </w:p>
    <w:p w14:paraId="7E1D9835" w14:textId="16C3D017" w:rsidR="00550BB4" w:rsidRPr="00BF3D90" w:rsidRDefault="00550BB4" w:rsidP="00D10641">
      <w:pPr>
        <w:pStyle w:val="NoSpacing"/>
        <w:ind w:left="720"/>
        <w:rPr>
          <w:rFonts w:ascii="Arial Nova" w:hAnsi="Arial Nova"/>
          <w:sz w:val="24"/>
          <w:szCs w:val="24"/>
        </w:rPr>
      </w:pPr>
    </w:p>
    <w:p w14:paraId="57F34F07" w14:textId="77777777" w:rsidR="00D10641" w:rsidRDefault="00D10641" w:rsidP="00550BB4">
      <w:pPr>
        <w:pStyle w:val="NoSpacing"/>
        <w:ind w:left="1080"/>
        <w:rPr>
          <w:rFonts w:ascii="Arial Nova" w:hAnsi="Arial Nova"/>
          <w:i/>
          <w:iCs/>
          <w:sz w:val="24"/>
          <w:szCs w:val="24"/>
        </w:rPr>
      </w:pPr>
    </w:p>
    <w:p w14:paraId="22965485" w14:textId="77777777" w:rsidR="00D10641" w:rsidRPr="00992CAC" w:rsidRDefault="00D10641" w:rsidP="00550BB4">
      <w:pPr>
        <w:pStyle w:val="NoSpacing"/>
        <w:ind w:left="1080"/>
        <w:rPr>
          <w:rFonts w:ascii="Arial Nova" w:hAnsi="Arial Nova"/>
          <w:sz w:val="24"/>
          <w:szCs w:val="24"/>
        </w:rPr>
      </w:pPr>
    </w:p>
    <w:p w14:paraId="289FD92A" w14:textId="77777777" w:rsidR="00EA3288" w:rsidRDefault="00EA3288" w:rsidP="00EA3288">
      <w:pPr>
        <w:pStyle w:val="NoSpacing"/>
        <w:ind w:left="720"/>
        <w:rPr>
          <w:rFonts w:ascii="Arial Nova" w:hAnsi="Arial Nova"/>
          <w:i/>
          <w:iCs/>
          <w:sz w:val="24"/>
          <w:szCs w:val="24"/>
        </w:rPr>
      </w:pPr>
    </w:p>
    <w:p w14:paraId="1678F6EE" w14:textId="77777777" w:rsidR="00EA3288" w:rsidRDefault="00EA3288" w:rsidP="00EA3288">
      <w:pPr>
        <w:pStyle w:val="NoSpacing"/>
        <w:ind w:left="720"/>
        <w:rPr>
          <w:rFonts w:ascii="Arial Nova" w:hAnsi="Arial Nova"/>
          <w:i/>
          <w:iCs/>
          <w:sz w:val="24"/>
          <w:szCs w:val="24"/>
        </w:rPr>
      </w:pPr>
    </w:p>
    <w:p w14:paraId="2A71C675" w14:textId="77777777" w:rsidR="00EA3288" w:rsidRPr="00EA3288" w:rsidRDefault="00EA3288" w:rsidP="00EA3288">
      <w:pPr>
        <w:pStyle w:val="NoSpacing"/>
        <w:ind w:left="720"/>
        <w:rPr>
          <w:rFonts w:ascii="Arial Nova" w:hAnsi="Arial Nova"/>
          <w:i/>
          <w:iCs/>
          <w:sz w:val="24"/>
          <w:szCs w:val="24"/>
        </w:rPr>
      </w:pPr>
    </w:p>
    <w:p w14:paraId="3893D6BD" w14:textId="77777777" w:rsidR="006C5C37" w:rsidRPr="006C5C37" w:rsidRDefault="006C5C37" w:rsidP="006C5C37">
      <w:pPr>
        <w:pStyle w:val="NoSpacing"/>
        <w:rPr>
          <w:rFonts w:ascii="Arial Nova" w:hAnsi="Arial Nova"/>
          <w:sz w:val="24"/>
          <w:szCs w:val="24"/>
        </w:rPr>
      </w:pPr>
    </w:p>
    <w:p w14:paraId="5E1AB1A5" w14:textId="77777777" w:rsidR="0013503B" w:rsidRDefault="0013503B" w:rsidP="0013503B">
      <w:pPr>
        <w:pStyle w:val="NoSpacing"/>
        <w:rPr>
          <w:rFonts w:ascii="Arial Nova" w:hAnsi="Arial Nova"/>
          <w:sz w:val="24"/>
          <w:szCs w:val="24"/>
        </w:rPr>
      </w:pPr>
    </w:p>
    <w:p w14:paraId="6E13DD0E" w14:textId="18BA6721" w:rsidR="004B73B2" w:rsidRDefault="004B73B2" w:rsidP="004B73B2">
      <w:pPr>
        <w:pStyle w:val="NoSpacing"/>
      </w:pPr>
      <w:r>
        <w:t xml:space="preserve"> </w:t>
      </w:r>
    </w:p>
    <w:p w14:paraId="6E466B2D" w14:textId="77777777" w:rsidR="00BB7609" w:rsidRDefault="00BB7609"/>
    <w:sectPr w:rsidR="00BB760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8038F" w14:textId="77777777" w:rsidR="007171F2" w:rsidRDefault="007171F2" w:rsidP="00823340">
      <w:pPr>
        <w:spacing w:after="0" w:line="240" w:lineRule="auto"/>
      </w:pPr>
      <w:r>
        <w:separator/>
      </w:r>
    </w:p>
  </w:endnote>
  <w:endnote w:type="continuationSeparator" w:id="0">
    <w:p w14:paraId="0E1F84AC" w14:textId="77777777" w:rsidR="007171F2" w:rsidRDefault="007171F2" w:rsidP="0082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267C" w14:textId="77777777" w:rsidR="00823340" w:rsidRDefault="00823340" w:rsidP="00823340">
    <w:pPr>
      <w:pStyle w:val="Footer"/>
      <w:jc w:val="right"/>
    </w:pPr>
    <w:r>
      <w:tab/>
    </w:r>
    <w:r>
      <w:tab/>
    </w:r>
    <w:sdt>
      <w:sdtPr>
        <w:id w:val="367038776"/>
        <w:docPartObj>
          <w:docPartGallery w:val="Page Numbers (Bottom of Page)"/>
          <w:docPartUnique/>
        </w:docPartObj>
      </w:sdtPr>
      <w:sdtContent>
        <w:sdt>
          <w:sdtPr>
            <w:id w:val="-1769616900"/>
            <w:docPartObj>
              <w:docPartGallery w:val="Page Numbers (Top of Page)"/>
              <w:docPartUnique/>
            </w:docPartObj>
          </w:sdtPr>
          <w:sdtContent>
            <w:sdt>
              <w:sdtPr>
                <w:id w:val="-1309468963"/>
                <w:docPartObj>
                  <w:docPartGallery w:val="Page Numbers (Bottom of Page)"/>
                  <w:docPartUnique/>
                </w:docPartObj>
              </w:sdtPr>
              <w:sdtContent>
                <w:sdt>
                  <w:sdtPr>
                    <w:id w:val="1477101237"/>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7</w:t>
                    </w:r>
                    <w:r>
                      <w:rPr>
                        <w:b/>
                        <w:bCs/>
                      </w:rPr>
                      <w:fldChar w:fldCharType="end"/>
                    </w:r>
                  </w:sdtContent>
                </w:sdt>
              </w:sdtContent>
            </w:sdt>
            <w:r>
              <w:t xml:space="preserve"> </w:t>
            </w:r>
          </w:sdtContent>
        </w:sdt>
      </w:sdtContent>
    </w:sdt>
  </w:p>
  <w:p w14:paraId="69522BF9" w14:textId="5EBF2DF9" w:rsidR="00823340" w:rsidRDefault="00823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C016" w14:textId="77777777" w:rsidR="007171F2" w:rsidRDefault="007171F2" w:rsidP="00823340">
      <w:pPr>
        <w:spacing w:after="0" w:line="240" w:lineRule="auto"/>
      </w:pPr>
      <w:r>
        <w:separator/>
      </w:r>
    </w:p>
  </w:footnote>
  <w:footnote w:type="continuationSeparator" w:id="0">
    <w:p w14:paraId="61E600AC" w14:textId="77777777" w:rsidR="007171F2" w:rsidRDefault="007171F2" w:rsidP="0082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90D4" w14:textId="77777777" w:rsidR="00823340" w:rsidRPr="009D74C6" w:rsidRDefault="00823340" w:rsidP="00823340">
    <w:pPr>
      <w:pStyle w:val="Title"/>
      <w:jc w:val="center"/>
      <w:rPr>
        <w:color w:val="008000"/>
        <w:sz w:val="28"/>
        <w:szCs w:val="28"/>
      </w:rPr>
    </w:pPr>
    <w:r w:rsidRPr="009D74C6">
      <w:rPr>
        <w:color w:val="008000"/>
        <w:sz w:val="28"/>
        <w:szCs w:val="28"/>
      </w:rPr>
      <w:t>Foundation for Ada/Canyon Trail Systems (F.A.C.T.S.)</w:t>
    </w:r>
  </w:p>
  <w:p w14:paraId="12FCF560" w14:textId="37809C79" w:rsidR="00823340" w:rsidRPr="009D74C6" w:rsidRDefault="00823340" w:rsidP="00823340">
    <w:pPr>
      <w:pStyle w:val="Title"/>
      <w:jc w:val="center"/>
      <w:rPr>
        <w:color w:val="008000"/>
        <w:sz w:val="28"/>
        <w:szCs w:val="28"/>
      </w:rPr>
    </w:pPr>
    <w:r>
      <w:rPr>
        <w:color w:val="008000"/>
        <w:sz w:val="28"/>
        <w:szCs w:val="28"/>
      </w:rPr>
      <w:t xml:space="preserve">(Recorded) </w:t>
    </w:r>
    <w:r w:rsidRPr="009D74C6">
      <w:rPr>
        <w:color w:val="008000"/>
        <w:sz w:val="28"/>
        <w:szCs w:val="28"/>
      </w:rPr>
      <w:t xml:space="preserve">Minutes of </w:t>
    </w:r>
    <w:r w:rsidR="004B73B2">
      <w:rPr>
        <w:color w:val="008000"/>
        <w:sz w:val="28"/>
        <w:szCs w:val="28"/>
      </w:rPr>
      <w:t>March 26,</w:t>
    </w:r>
    <w:r>
      <w:rPr>
        <w:color w:val="008000"/>
        <w:sz w:val="28"/>
        <w:szCs w:val="28"/>
      </w:rPr>
      <w:t xml:space="preserve"> 2025</w:t>
    </w:r>
  </w:p>
  <w:p w14:paraId="0D5E2DFC" w14:textId="77777777" w:rsidR="00823340" w:rsidRDefault="00823340" w:rsidP="00823340">
    <w:pPr>
      <w:pStyle w:val="Title"/>
      <w:jc w:val="center"/>
      <w:rPr>
        <w:color w:val="008000"/>
        <w:sz w:val="28"/>
        <w:szCs w:val="28"/>
      </w:rPr>
    </w:pPr>
    <w:r w:rsidRPr="009D74C6">
      <w:rPr>
        <w:color w:val="008000"/>
        <w:sz w:val="28"/>
        <w:szCs w:val="28"/>
      </w:rPr>
      <w:t>Meeting called for 3:00 PM</w:t>
    </w:r>
  </w:p>
  <w:p w14:paraId="5AD3F65E" w14:textId="77777777" w:rsidR="00823340" w:rsidRDefault="00823340" w:rsidP="0082334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33406"/>
    <w:multiLevelType w:val="hybridMultilevel"/>
    <w:tmpl w:val="66842BE0"/>
    <w:lvl w:ilvl="0" w:tplc="839A1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D57E50"/>
    <w:multiLevelType w:val="hybridMultilevel"/>
    <w:tmpl w:val="C1E26C1E"/>
    <w:lvl w:ilvl="0" w:tplc="AF6AE3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374381"/>
    <w:multiLevelType w:val="hybridMultilevel"/>
    <w:tmpl w:val="47EE0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C626A8"/>
    <w:multiLevelType w:val="hybridMultilevel"/>
    <w:tmpl w:val="1B528114"/>
    <w:lvl w:ilvl="0" w:tplc="15E6A1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885FB3"/>
    <w:multiLevelType w:val="hybridMultilevel"/>
    <w:tmpl w:val="D144B01E"/>
    <w:lvl w:ilvl="0" w:tplc="051AEF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8275645">
    <w:abstractNumId w:val="2"/>
  </w:num>
  <w:num w:numId="2" w16cid:durableId="644168469">
    <w:abstractNumId w:val="1"/>
  </w:num>
  <w:num w:numId="3" w16cid:durableId="576600984">
    <w:abstractNumId w:val="4"/>
  </w:num>
  <w:num w:numId="4" w16cid:durableId="1464811035">
    <w:abstractNumId w:val="0"/>
  </w:num>
  <w:num w:numId="5" w16cid:durableId="1271274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40"/>
    <w:rsid w:val="0005332C"/>
    <w:rsid w:val="00054C6D"/>
    <w:rsid w:val="000B0284"/>
    <w:rsid w:val="000F2D03"/>
    <w:rsid w:val="00106A74"/>
    <w:rsid w:val="00131DBF"/>
    <w:rsid w:val="0013503B"/>
    <w:rsid w:val="00142763"/>
    <w:rsid w:val="00160704"/>
    <w:rsid w:val="00276274"/>
    <w:rsid w:val="0028556C"/>
    <w:rsid w:val="002B543F"/>
    <w:rsid w:val="002F0B4F"/>
    <w:rsid w:val="002F4896"/>
    <w:rsid w:val="00310435"/>
    <w:rsid w:val="00311209"/>
    <w:rsid w:val="003236D1"/>
    <w:rsid w:val="003400C3"/>
    <w:rsid w:val="003B1907"/>
    <w:rsid w:val="003B230B"/>
    <w:rsid w:val="0041705A"/>
    <w:rsid w:val="004733FE"/>
    <w:rsid w:val="004A429E"/>
    <w:rsid w:val="004B73B2"/>
    <w:rsid w:val="005030CB"/>
    <w:rsid w:val="00550BB4"/>
    <w:rsid w:val="0059087A"/>
    <w:rsid w:val="00601C09"/>
    <w:rsid w:val="00665B2A"/>
    <w:rsid w:val="0069218E"/>
    <w:rsid w:val="0069589F"/>
    <w:rsid w:val="006B182A"/>
    <w:rsid w:val="006B3F9D"/>
    <w:rsid w:val="006C5C37"/>
    <w:rsid w:val="007171F2"/>
    <w:rsid w:val="00752095"/>
    <w:rsid w:val="00752EDB"/>
    <w:rsid w:val="0076136E"/>
    <w:rsid w:val="00765359"/>
    <w:rsid w:val="00794A70"/>
    <w:rsid w:val="00797F38"/>
    <w:rsid w:val="007D385D"/>
    <w:rsid w:val="00822835"/>
    <w:rsid w:val="00823340"/>
    <w:rsid w:val="00835166"/>
    <w:rsid w:val="009024DC"/>
    <w:rsid w:val="00976154"/>
    <w:rsid w:val="00976E1A"/>
    <w:rsid w:val="00992CAC"/>
    <w:rsid w:val="009A446D"/>
    <w:rsid w:val="00A824B2"/>
    <w:rsid w:val="00A8737E"/>
    <w:rsid w:val="00AD507D"/>
    <w:rsid w:val="00B149AB"/>
    <w:rsid w:val="00B22504"/>
    <w:rsid w:val="00BB7609"/>
    <w:rsid w:val="00BF3D90"/>
    <w:rsid w:val="00C108D8"/>
    <w:rsid w:val="00C63FC3"/>
    <w:rsid w:val="00C64A73"/>
    <w:rsid w:val="00C77B1B"/>
    <w:rsid w:val="00D076EA"/>
    <w:rsid w:val="00D10641"/>
    <w:rsid w:val="00D71E38"/>
    <w:rsid w:val="00D8714E"/>
    <w:rsid w:val="00D971F5"/>
    <w:rsid w:val="00DA1422"/>
    <w:rsid w:val="00DB30B5"/>
    <w:rsid w:val="00E00361"/>
    <w:rsid w:val="00EA3288"/>
    <w:rsid w:val="00ED1953"/>
    <w:rsid w:val="00F01AE0"/>
    <w:rsid w:val="00F14392"/>
    <w:rsid w:val="00F7526E"/>
    <w:rsid w:val="00F83CF8"/>
    <w:rsid w:val="00F86760"/>
    <w:rsid w:val="00FA0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2EF5"/>
  <w15:chartTrackingRefBased/>
  <w15:docId w15:val="{8CDBCBF0-7AAB-4ED2-927D-A49DFFD2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23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33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33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33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33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3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3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3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3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233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33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33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33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3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340"/>
    <w:rPr>
      <w:rFonts w:eastAsiaTheme="majorEastAsia" w:cstheme="majorBidi"/>
      <w:color w:val="272727" w:themeColor="text1" w:themeTint="D8"/>
    </w:rPr>
  </w:style>
  <w:style w:type="paragraph" w:styleId="Title">
    <w:name w:val="Title"/>
    <w:basedOn w:val="Normal"/>
    <w:next w:val="Normal"/>
    <w:link w:val="TitleChar"/>
    <w:uiPriority w:val="10"/>
    <w:qFormat/>
    <w:rsid w:val="00823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3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340"/>
    <w:pPr>
      <w:spacing w:before="160"/>
      <w:jc w:val="center"/>
    </w:pPr>
    <w:rPr>
      <w:i/>
      <w:iCs/>
      <w:color w:val="404040" w:themeColor="text1" w:themeTint="BF"/>
    </w:rPr>
  </w:style>
  <w:style w:type="character" w:customStyle="1" w:styleId="QuoteChar">
    <w:name w:val="Quote Char"/>
    <w:basedOn w:val="DefaultParagraphFont"/>
    <w:link w:val="Quote"/>
    <w:uiPriority w:val="29"/>
    <w:rsid w:val="00823340"/>
    <w:rPr>
      <w:i/>
      <w:iCs/>
      <w:color w:val="404040" w:themeColor="text1" w:themeTint="BF"/>
    </w:rPr>
  </w:style>
  <w:style w:type="paragraph" w:styleId="ListParagraph">
    <w:name w:val="List Paragraph"/>
    <w:basedOn w:val="Normal"/>
    <w:uiPriority w:val="34"/>
    <w:qFormat/>
    <w:rsid w:val="00823340"/>
    <w:pPr>
      <w:ind w:left="720"/>
      <w:contextualSpacing/>
    </w:pPr>
  </w:style>
  <w:style w:type="character" w:styleId="IntenseEmphasis">
    <w:name w:val="Intense Emphasis"/>
    <w:basedOn w:val="DefaultParagraphFont"/>
    <w:uiPriority w:val="21"/>
    <w:qFormat/>
    <w:rsid w:val="00823340"/>
    <w:rPr>
      <w:i/>
      <w:iCs/>
      <w:color w:val="2F5496" w:themeColor="accent1" w:themeShade="BF"/>
    </w:rPr>
  </w:style>
  <w:style w:type="paragraph" w:styleId="IntenseQuote">
    <w:name w:val="Intense Quote"/>
    <w:basedOn w:val="Normal"/>
    <w:next w:val="Normal"/>
    <w:link w:val="IntenseQuoteChar"/>
    <w:uiPriority w:val="30"/>
    <w:qFormat/>
    <w:rsid w:val="00823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3340"/>
    <w:rPr>
      <w:i/>
      <w:iCs/>
      <w:color w:val="2F5496" w:themeColor="accent1" w:themeShade="BF"/>
    </w:rPr>
  </w:style>
  <w:style w:type="character" w:styleId="IntenseReference">
    <w:name w:val="Intense Reference"/>
    <w:basedOn w:val="DefaultParagraphFont"/>
    <w:uiPriority w:val="32"/>
    <w:qFormat/>
    <w:rsid w:val="00823340"/>
    <w:rPr>
      <w:b/>
      <w:bCs/>
      <w:smallCaps/>
      <w:color w:val="2F5496" w:themeColor="accent1" w:themeShade="BF"/>
      <w:spacing w:val="5"/>
    </w:rPr>
  </w:style>
  <w:style w:type="paragraph" w:styleId="Header">
    <w:name w:val="header"/>
    <w:basedOn w:val="Normal"/>
    <w:link w:val="HeaderChar"/>
    <w:uiPriority w:val="99"/>
    <w:unhideWhenUsed/>
    <w:rsid w:val="00823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340"/>
  </w:style>
  <w:style w:type="paragraph" w:styleId="Footer">
    <w:name w:val="footer"/>
    <w:basedOn w:val="Normal"/>
    <w:link w:val="FooterChar"/>
    <w:uiPriority w:val="99"/>
    <w:unhideWhenUsed/>
    <w:rsid w:val="00823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0"/>
  </w:style>
  <w:style w:type="paragraph" w:styleId="NoSpacing">
    <w:name w:val="No Spacing"/>
    <w:uiPriority w:val="1"/>
    <w:qFormat/>
    <w:rsid w:val="004B73B2"/>
    <w:pPr>
      <w:spacing w:after="0" w:line="240" w:lineRule="auto"/>
    </w:pPr>
    <w:rPr>
      <w:sz w:val="22"/>
      <w:szCs w:val="22"/>
    </w:rPr>
  </w:style>
  <w:style w:type="character" w:styleId="Hyperlink">
    <w:name w:val="Hyperlink"/>
    <w:basedOn w:val="DefaultParagraphFont"/>
    <w:uiPriority w:val="99"/>
    <w:unhideWhenUsed/>
    <w:rsid w:val="00550BB4"/>
    <w:rPr>
      <w:color w:val="0563C1" w:themeColor="hyperlink"/>
      <w:u w:val="single"/>
    </w:rPr>
  </w:style>
  <w:style w:type="character" w:styleId="UnresolvedMention">
    <w:name w:val="Unresolved Mention"/>
    <w:basedOn w:val="DefaultParagraphFont"/>
    <w:uiPriority w:val="99"/>
    <w:semiHidden/>
    <w:unhideWhenUsed/>
    <w:rsid w:val="00550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064830">
      <w:bodyDiv w:val="1"/>
      <w:marLeft w:val="0"/>
      <w:marRight w:val="0"/>
      <w:marTop w:val="0"/>
      <w:marBottom w:val="0"/>
      <w:divBdr>
        <w:top w:val="none" w:sz="0" w:space="0" w:color="auto"/>
        <w:left w:val="none" w:sz="0" w:space="0" w:color="auto"/>
        <w:bottom w:val="none" w:sz="0" w:space="0" w:color="auto"/>
        <w:right w:val="none" w:sz="0" w:space="0" w:color="auto"/>
      </w:divBdr>
    </w:div>
    <w:div w:id="155184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ure.idaho.gov/sessioninfo/2025/legislation/S1144/" TargetMode="External"/><Relationship Id="rId3" Type="http://schemas.openxmlformats.org/officeDocument/2006/relationships/settings" Target="settings.xml"/><Relationship Id="rId7" Type="http://schemas.openxmlformats.org/officeDocument/2006/relationships/hyperlink" Target="https://legislature.idaho.gov/sessioninfo/2025/legislation/S11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983</TotalTime>
  <Pages>4</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Hubler</dc:creator>
  <cp:keywords/>
  <dc:description/>
  <cp:lastModifiedBy>Sharon Hubler</cp:lastModifiedBy>
  <cp:revision>64</cp:revision>
  <dcterms:created xsi:type="dcterms:W3CDTF">2025-04-15T02:14:00Z</dcterms:created>
  <dcterms:modified xsi:type="dcterms:W3CDTF">2025-04-15T18:52:00Z</dcterms:modified>
</cp:coreProperties>
</file>